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>
      <w:pPr>
        <w:pStyle w:val="Title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>
      <w:pPr>
        <w:pStyle w:val="Title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905A1D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905A1D" w:rsidRDefault="00905A1D" w:rsidP="00780A12">
            <w:pPr>
              <w:pStyle w:val="Heading1"/>
              <w:jc w:val="left"/>
              <w:rPr>
                <w:rFonts w:ascii="Arial" w:hAnsi="Arial" w:cs="Arial"/>
                <w:b/>
                <w:sz w:val="20"/>
              </w:rPr>
            </w:pPr>
            <w:r w:rsidRPr="00905A1D">
              <w:rPr>
                <w:rFonts w:ascii="Arial" w:hAnsi="Arial" w:cs="Arial"/>
                <w:b/>
                <w:sz w:val="20"/>
              </w:rPr>
              <w:t>STRUCTURI DIN MATERIALE COMPOZITE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905A1D" w:rsidRDefault="00905A1D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905A1D">
              <w:rPr>
                <w:rFonts w:ascii="Arial" w:hAnsi="Arial" w:cs="Arial"/>
                <w:bCs/>
                <w:sz w:val="20"/>
              </w:rPr>
              <w:t>MDET.DI.</w:t>
            </w:r>
          </w:p>
          <w:p w:rsidR="00780A12" w:rsidRPr="00905A1D" w:rsidRDefault="00905A1D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905A1D">
              <w:rPr>
                <w:rFonts w:ascii="Arial" w:hAnsi="Arial" w:cs="Arial"/>
                <w:bCs/>
                <w:sz w:val="20"/>
              </w:rPr>
              <w:t>DS.204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780A12" w:rsidRPr="00905A1D" w:rsidRDefault="00905A1D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905A1D">
              <w:rPr>
                <w:rFonts w:ascii="Arial" w:hAnsi="Arial" w:cs="Arial"/>
                <w:sz w:val="20"/>
              </w:rPr>
              <w:t>DS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780A12" w:rsidRPr="00905A1D" w:rsidRDefault="00905A1D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905A1D">
              <w:rPr>
                <w:rFonts w:ascii="Arial" w:hAnsi="Arial" w:cs="Arial"/>
                <w:lang w:val="ro-RO"/>
              </w:rPr>
              <w:t>DI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5C70D3" w:rsidRDefault="00995065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5C70D3" w:rsidRDefault="00905A1D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905A1D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Mecanica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</w:p>
        </w:tc>
      </w:tr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Inginerie Mecanica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780A12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5C70D3" w:rsidRDefault="00705A17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88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5C70D3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60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8E28E8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8E28E8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Rezistenta Materialelor 1, 2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780A12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842483" w:rsidRDefault="00842483" w:rsidP="00842483">
            <w:pPr>
              <w:tabs>
                <w:tab w:val="num" w:pos="368"/>
              </w:tabs>
              <w:jc w:val="both"/>
              <w:rPr>
                <w:rFonts w:ascii="Arial" w:hAnsi="Arial" w:cs="Arial"/>
                <w:lang w:val="ro-RO"/>
              </w:rPr>
            </w:pPr>
            <w:r w:rsidRPr="00842483">
              <w:rPr>
                <w:rFonts w:ascii="Arial" w:hAnsi="Arial" w:cs="Arial"/>
                <w:lang w:val="ro-RO"/>
              </w:rPr>
              <w:t xml:space="preserve">Insusirea </w:t>
            </w:r>
            <w:r>
              <w:rPr>
                <w:rFonts w:ascii="Arial" w:hAnsi="Arial" w:cs="Arial"/>
                <w:lang w:val="ro-RO"/>
              </w:rPr>
              <w:t>notiunilor teoretice fundamentale privind materielele compozite si a structurilor realizate din aceste materiale</w:t>
            </w:r>
            <w:r w:rsidR="00FD22F2">
              <w:rPr>
                <w:rFonts w:ascii="Arial" w:hAnsi="Arial" w:cs="Arial"/>
                <w:lang w:val="ro-RO"/>
              </w:rPr>
              <w:t>, criterii de alegere a materialului din care se poate realiza o structura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53CC7" w:rsidRDefault="00E53CC7" w:rsidP="00780A12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 w:rsidRPr="00E53CC7">
              <w:rPr>
                <w:rFonts w:ascii="Arial" w:hAnsi="Arial" w:cs="Arial"/>
                <w:lang w:val="ro-RO"/>
              </w:rPr>
              <w:t>Insusirea notiunilor</w:t>
            </w:r>
            <w:r>
              <w:rPr>
                <w:rFonts w:ascii="Arial" w:hAnsi="Arial" w:cs="Arial"/>
                <w:lang w:val="ro-RO"/>
              </w:rPr>
              <w:t xml:space="preserve"> fundamentale privind proiectarea compozitelor</w:t>
            </w:r>
          </w:p>
          <w:p w:rsidR="00E53CC7" w:rsidRPr="00E53CC7" w:rsidRDefault="00E53CC7" w:rsidP="00E53CC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lang w:val="ro-RO"/>
              </w:rPr>
            </w:pPr>
            <w:r w:rsidRPr="00E53CC7">
              <w:rPr>
                <w:rFonts w:ascii="Arial" w:hAnsi="Arial" w:cs="Arial"/>
                <w:lang w:val="ro-RO"/>
              </w:rPr>
              <w:t xml:space="preserve">Insusirea notiunilor practice </w:t>
            </w:r>
            <w:r>
              <w:rPr>
                <w:rFonts w:ascii="Arial" w:hAnsi="Arial" w:cs="Arial"/>
                <w:lang w:val="ro-RO"/>
              </w:rPr>
              <w:t xml:space="preserve">privind </w:t>
            </w:r>
            <w:r w:rsidRPr="00E53CC7">
              <w:rPr>
                <w:rFonts w:ascii="Arial" w:hAnsi="Arial" w:cs="Arial"/>
                <w:lang w:val="ro-RO"/>
              </w:rPr>
              <w:t>testarea compozitelor</w:t>
            </w:r>
          </w:p>
          <w:p w:rsidR="00780A12" w:rsidRPr="00FC5C52" w:rsidRDefault="00E53CC7" w:rsidP="00E53CC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E53CC7">
              <w:rPr>
                <w:rFonts w:ascii="Arial" w:hAnsi="Arial" w:cs="Arial"/>
                <w:lang w:val="ro-RO"/>
              </w:rPr>
              <w:t>Insusirea notiunilor</w:t>
            </w:r>
            <w:r>
              <w:rPr>
                <w:rFonts w:ascii="Arial" w:hAnsi="Arial" w:cs="Arial"/>
                <w:lang w:val="ro-RO"/>
              </w:rPr>
              <w:t xml:space="preserve"> fundamentale privind </w:t>
            </w:r>
            <w:r w:rsidRPr="00E53CC7">
              <w:rPr>
                <w:rFonts w:ascii="Arial" w:hAnsi="Arial" w:cs="Arial"/>
                <w:lang w:val="ro-RO"/>
              </w:rPr>
              <w:t>realizarea</w:t>
            </w:r>
            <w:r>
              <w:rPr>
                <w:rFonts w:ascii="Arial" w:hAnsi="Arial" w:cs="Arial"/>
                <w:lang w:val="ro-RO"/>
              </w:rPr>
              <w:t xml:space="preserve"> structurilor din compozite</w:t>
            </w:r>
          </w:p>
        </w:tc>
      </w:tr>
      <w:tr w:rsidR="008E28E8" w:rsidRPr="00FC5C52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E28E8" w:rsidRPr="00FC5C52" w:rsidRDefault="008E28E8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E28E8" w:rsidRPr="008E28E8" w:rsidRDefault="00705A17" w:rsidP="00842483">
            <w:pPr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Materiale compozite</w:t>
            </w:r>
            <w:r w:rsidR="006851E6">
              <w:rPr>
                <w:rFonts w:ascii="Arial" w:hAnsi="Arial" w:cs="Arial"/>
                <w:lang w:val="ro-RO"/>
              </w:rPr>
              <w:t>:</w:t>
            </w:r>
            <w:r w:rsidR="008E28E8" w:rsidRPr="008E28E8">
              <w:rPr>
                <w:rFonts w:ascii="Arial" w:hAnsi="Arial" w:cs="Arial"/>
                <w:lang w:val="ro-RO"/>
              </w:rPr>
              <w:t xml:space="preserve"> definitie, structura</w:t>
            </w:r>
            <w:r w:rsidR="006851E6">
              <w:rPr>
                <w:rFonts w:ascii="Arial" w:hAnsi="Arial" w:cs="Arial"/>
                <w:lang w:val="ro-RO"/>
              </w:rPr>
              <w:t>, clasificare</w:t>
            </w:r>
            <w:r w:rsidR="008E28E8" w:rsidRPr="008E28E8">
              <w:rPr>
                <w:rFonts w:ascii="Arial" w:hAnsi="Arial" w:cs="Arial"/>
                <w:lang w:val="ro-RO"/>
              </w:rPr>
              <w:t xml:space="preserve">, proprietati, elasticitate, </w:t>
            </w:r>
            <w:r w:rsidR="006851E6">
              <w:rPr>
                <w:rFonts w:ascii="Arial" w:hAnsi="Arial" w:cs="Arial"/>
                <w:lang w:val="ro-RO"/>
              </w:rPr>
              <w:t>ortotropie, testare; S</w:t>
            </w:r>
            <w:r w:rsidR="008E28E8" w:rsidRPr="008E28E8">
              <w:rPr>
                <w:rFonts w:ascii="Arial" w:hAnsi="Arial" w:cs="Arial"/>
                <w:lang w:val="ro-RO"/>
              </w:rPr>
              <w:t>t</w:t>
            </w:r>
            <w:r w:rsidR="006851E6">
              <w:rPr>
                <w:rFonts w:ascii="Arial" w:hAnsi="Arial" w:cs="Arial"/>
                <w:lang w:val="ro-RO"/>
              </w:rPr>
              <w:t>ructuri din materiale compozite:</w:t>
            </w:r>
            <w:r w:rsidR="008E28E8" w:rsidRPr="008E28E8">
              <w:rPr>
                <w:rFonts w:ascii="Arial" w:hAnsi="Arial" w:cs="Arial"/>
                <w:lang w:val="ro-RO"/>
              </w:rPr>
              <w:t xml:space="preserve"> evaluare si monitorizare, imbinarea </w:t>
            </w:r>
            <w:r w:rsidR="00F410F0">
              <w:rPr>
                <w:rFonts w:ascii="Arial" w:hAnsi="Arial" w:cs="Arial"/>
                <w:lang w:val="ro-RO"/>
              </w:rPr>
              <w:t xml:space="preserve">componentelor din </w:t>
            </w:r>
            <w:r w:rsidR="008E28E8" w:rsidRPr="008E28E8">
              <w:rPr>
                <w:rFonts w:ascii="Arial" w:hAnsi="Arial" w:cs="Arial"/>
                <w:lang w:val="ro-RO"/>
              </w:rPr>
              <w:t>mat</w:t>
            </w:r>
            <w:r w:rsidR="00F410F0">
              <w:rPr>
                <w:rFonts w:ascii="Arial" w:hAnsi="Arial" w:cs="Arial"/>
                <w:lang w:val="ro-RO"/>
              </w:rPr>
              <w:t>e</w:t>
            </w:r>
            <w:r w:rsidR="008E28E8" w:rsidRPr="008E28E8">
              <w:rPr>
                <w:rFonts w:ascii="Arial" w:hAnsi="Arial" w:cs="Arial"/>
                <w:lang w:val="ro-RO"/>
              </w:rPr>
              <w:t>riale compozite</w:t>
            </w:r>
            <w:r w:rsidR="006851E6">
              <w:rPr>
                <w:rFonts w:ascii="Arial" w:hAnsi="Arial" w:cs="Arial"/>
                <w:lang w:val="ro-RO"/>
              </w:rPr>
              <w:t xml:space="preserve">, principalele </w:t>
            </w:r>
            <w:r w:rsidR="006851E6" w:rsidRPr="008E28E8">
              <w:rPr>
                <w:rFonts w:ascii="Arial" w:hAnsi="Arial" w:cs="Arial"/>
                <w:lang w:val="ro-RO"/>
              </w:rPr>
              <w:t>tehnologii</w:t>
            </w:r>
            <w:r w:rsidR="006851E6">
              <w:rPr>
                <w:rFonts w:ascii="Arial" w:hAnsi="Arial" w:cs="Arial"/>
                <w:lang w:val="ro-RO"/>
              </w:rPr>
              <w:t xml:space="preserve"> de realizare</w:t>
            </w:r>
            <w:r w:rsidR="00324401">
              <w:rPr>
                <w:rFonts w:ascii="Arial" w:hAnsi="Arial" w:cs="Arial"/>
                <w:lang w:val="ro-RO"/>
              </w:rPr>
              <w:t>, influenta mediului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2551" w:type="dxa"/>
            <w:vAlign w:val="center"/>
          </w:tcPr>
          <w:p w:rsidR="00780A12" w:rsidRPr="00FC5C52" w:rsidRDefault="006851E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5C70D3" w:rsidRDefault="005C70D3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5C70D3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780A12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20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024869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024869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024869" w:rsidRPr="00FC5C52" w:rsidRDefault="00024869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024869" w:rsidRPr="005C70D3" w:rsidRDefault="005C70D3" w:rsidP="001A2754">
            <w:pPr>
              <w:jc w:val="center"/>
              <w:rPr>
                <w:rFonts w:ascii="Arial" w:hAnsi="Arial" w:cs="Arial"/>
                <w:lang w:val="ro-RO"/>
              </w:rPr>
            </w:pPr>
            <w:r w:rsidRPr="005C70D3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024869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30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024869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024869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024869" w:rsidRPr="00FC5C52" w:rsidRDefault="00024869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024869" w:rsidRPr="00FC5C52" w:rsidRDefault="00024869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Examen</w:t>
            </w:r>
          </w:p>
        </w:tc>
        <w:tc>
          <w:tcPr>
            <w:tcW w:w="1418" w:type="dxa"/>
            <w:vAlign w:val="center"/>
          </w:tcPr>
          <w:p w:rsidR="00024869" w:rsidRPr="005C70D3" w:rsidRDefault="005C70D3" w:rsidP="009225B4">
            <w:pPr>
              <w:jc w:val="center"/>
              <w:rPr>
                <w:rFonts w:ascii="Arial" w:hAnsi="Arial" w:cs="Arial"/>
                <w:lang w:val="ro-RO"/>
              </w:rPr>
            </w:pPr>
            <w:r w:rsidRPr="005C70D3">
              <w:rPr>
                <w:rFonts w:ascii="Arial" w:hAnsi="Arial" w:cs="Arial"/>
                <w:lang w:val="ro-RO"/>
              </w:rPr>
              <w:t>S</w:t>
            </w:r>
            <w:r w:rsidR="009225B4" w:rsidRPr="005C70D3">
              <w:rPr>
                <w:rFonts w:ascii="Arial" w:hAnsi="Arial" w:cs="Arial"/>
                <w:lang w:val="ro-RO"/>
              </w:rPr>
              <w:t>esiune</w:t>
            </w:r>
          </w:p>
        </w:tc>
        <w:tc>
          <w:tcPr>
            <w:tcW w:w="2551" w:type="dxa"/>
            <w:vMerge w:val="restart"/>
            <w:vAlign w:val="center"/>
          </w:tcPr>
          <w:p w:rsidR="00024869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024869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024869" w:rsidRPr="00FC5C52" w:rsidRDefault="00024869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024869" w:rsidRPr="00FC5C52" w:rsidRDefault="00024869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024869" w:rsidRPr="00024869" w:rsidRDefault="00105BC0" w:rsidP="00105BC0">
            <w:pPr>
              <w:ind w:firstLine="126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 Prezentare orala de caz;</w:t>
            </w:r>
            <w:r w:rsidR="00024869" w:rsidRPr="00024869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2 S</w:t>
            </w:r>
            <w:r w:rsidR="00024869" w:rsidRPr="00024869">
              <w:rPr>
                <w:rFonts w:ascii="Arial" w:hAnsi="Arial" w:cs="Arial"/>
                <w:lang w:val="ro-RO"/>
              </w:rPr>
              <w:t xml:space="preserve">arcini: dezvoltare tematica, urmata de intrebari; </w:t>
            </w:r>
            <w:r>
              <w:rPr>
                <w:rFonts w:ascii="Arial" w:hAnsi="Arial" w:cs="Arial"/>
                <w:lang w:val="ro-RO"/>
              </w:rPr>
              <w:t>3. C</w:t>
            </w:r>
            <w:r w:rsidR="00024869" w:rsidRPr="00024869">
              <w:rPr>
                <w:rFonts w:ascii="Arial" w:hAnsi="Arial" w:cs="Arial"/>
                <w:lang w:val="ro-RO"/>
              </w:rPr>
              <w:t>ondiţii de lucru: durata cca. 20 min., acces la lucrarea elaborata pe parcursul semestrului; pondere: 100% din evaluarea prin examen.</w:t>
            </w:r>
          </w:p>
        </w:tc>
        <w:tc>
          <w:tcPr>
            <w:tcW w:w="2551" w:type="dxa"/>
            <w:vMerge/>
            <w:vAlign w:val="center"/>
          </w:tcPr>
          <w:p w:rsidR="00024869" w:rsidRPr="00FC5C52" w:rsidRDefault="00024869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 curs</w:t>
            </w:r>
          </w:p>
        </w:tc>
        <w:tc>
          <w:tcPr>
            <w:tcW w:w="5812" w:type="dxa"/>
            <w:vAlign w:val="center"/>
          </w:tcPr>
          <w:p w:rsidR="00780A12" w:rsidRPr="00FC5C52" w:rsidRDefault="005A4814" w:rsidP="00780A12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 w:rsidRPr="008C4F40">
              <w:rPr>
                <w:rFonts w:ascii="Arial" w:hAnsi="Arial" w:cs="Arial"/>
                <w:sz w:val="20"/>
              </w:rPr>
              <w:t>Prof.dr.ing. Barsanescu Paul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780A12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780A12" w:rsidRPr="005A4814" w:rsidRDefault="005A4814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5A4814">
              <w:rPr>
                <w:rFonts w:ascii="Arial" w:hAnsi="Arial" w:cs="Arial"/>
                <w:sz w:val="20"/>
              </w:rPr>
              <w:t>S.l.dr.ing. Bogdan Leitoiu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3E1CC4" w:rsidRDefault="00780A12">
      <w:pPr>
        <w:jc w:val="both"/>
        <w:rPr>
          <w:sz w:val="24"/>
          <w:lang w:val="ro-RO"/>
        </w:rPr>
      </w:pPr>
    </w:p>
    <w:sectPr w:rsidR="00780A12" w:rsidRPr="003E1CC4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12" w:rsidRDefault="00780A12">
      <w:r>
        <w:separator/>
      </w:r>
    </w:p>
  </w:endnote>
  <w:endnote w:type="continuationSeparator" w:id="1">
    <w:p w:rsidR="00780A12" w:rsidRDefault="00780A12">
      <w:r>
        <w:continuationSeparator/>
      </w:r>
    </w:p>
  </w:endnote>
  <w:endnote w:id="2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3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4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6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7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9">
    <w:p w:rsidR="008E28E8" w:rsidRPr="00F876D3" w:rsidRDefault="008E28E8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Pentru 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1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2">
    <w:p w:rsidR="00024869" w:rsidRPr="00B21198" w:rsidRDefault="00024869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12" w:rsidRDefault="00780A12">
      <w:r>
        <w:separator/>
      </w:r>
    </w:p>
  </w:footnote>
  <w:footnote w:type="continuationSeparator" w:id="1">
    <w:p w:rsidR="00780A12" w:rsidRDefault="00780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123BE"/>
    <w:rsid w:val="00024869"/>
    <w:rsid w:val="000C41AE"/>
    <w:rsid w:val="00105BC0"/>
    <w:rsid w:val="001105BF"/>
    <w:rsid w:val="002552E9"/>
    <w:rsid w:val="00324401"/>
    <w:rsid w:val="003D4CAB"/>
    <w:rsid w:val="003F3B97"/>
    <w:rsid w:val="00555917"/>
    <w:rsid w:val="005A4814"/>
    <w:rsid w:val="005C70D3"/>
    <w:rsid w:val="00634FA2"/>
    <w:rsid w:val="006851E6"/>
    <w:rsid w:val="006934A0"/>
    <w:rsid w:val="00705A17"/>
    <w:rsid w:val="00780A12"/>
    <w:rsid w:val="008223F1"/>
    <w:rsid w:val="00842483"/>
    <w:rsid w:val="008E28E8"/>
    <w:rsid w:val="00905A1D"/>
    <w:rsid w:val="009225B4"/>
    <w:rsid w:val="00995065"/>
    <w:rsid w:val="00DC7E40"/>
    <w:rsid w:val="00E53CC7"/>
    <w:rsid w:val="00E61150"/>
    <w:rsid w:val="00F410F0"/>
    <w:rsid w:val="00FD22F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61150"/>
  </w:style>
  <w:style w:type="paragraph" w:styleId="Heading1">
    <w:name w:val="heading 1"/>
    <w:basedOn w:val="Normal"/>
    <w:next w:val="Normal"/>
    <w:qFormat/>
    <w:rsid w:val="00E61150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61150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TUIASI.POB.04-F2, rev.0</vt:lpstr>
      <vt:lpstr>TUIASI.POB.04-F2, rev.0</vt:lpstr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Adriana</cp:lastModifiedBy>
  <cp:revision>13</cp:revision>
  <dcterms:created xsi:type="dcterms:W3CDTF">2015-04-08T13:00:00Z</dcterms:created>
  <dcterms:modified xsi:type="dcterms:W3CDTF">2015-04-21T15:51:00Z</dcterms:modified>
</cp:coreProperties>
</file>